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3" w:rsidRDefault="001C31C8" w:rsidP="001C31C8">
      <w:pPr>
        <w:jc w:val="right"/>
      </w:pPr>
      <w:r>
        <w:t>Załącznik nr 3 do Zapytania ofertowego</w:t>
      </w:r>
    </w:p>
    <w:p w:rsidR="001C31C8" w:rsidRPr="00C1187D" w:rsidRDefault="001C31C8" w:rsidP="001C31C8">
      <w:pPr>
        <w:jc w:val="center"/>
        <w:rPr>
          <w:b/>
          <w:sz w:val="32"/>
          <w:szCs w:val="32"/>
        </w:rPr>
      </w:pPr>
      <w:r w:rsidRPr="00C1187D">
        <w:rPr>
          <w:b/>
          <w:sz w:val="32"/>
          <w:szCs w:val="32"/>
        </w:rPr>
        <w:t>WYKAZ MATERIAŁÓ</w:t>
      </w:r>
      <w:r w:rsidR="00C23EF2" w:rsidRPr="00C1187D">
        <w:rPr>
          <w:b/>
          <w:sz w:val="32"/>
          <w:szCs w:val="32"/>
        </w:rPr>
        <w:t>W</w:t>
      </w:r>
      <w:r w:rsidRPr="00C1187D">
        <w:rPr>
          <w:b/>
          <w:sz w:val="32"/>
          <w:szCs w:val="32"/>
        </w:rPr>
        <w:t xml:space="preserve">, WYPOSAŻENIA I POMOCY DYDAKTYCZNYCH </w:t>
      </w:r>
      <w:r w:rsidR="00290DF4">
        <w:rPr>
          <w:b/>
          <w:sz w:val="32"/>
          <w:szCs w:val="32"/>
        </w:rPr>
        <w:t>DO SUMY 30 TYS.</w:t>
      </w:r>
      <w:r w:rsidR="00976B78">
        <w:rPr>
          <w:b/>
          <w:sz w:val="32"/>
          <w:szCs w:val="32"/>
        </w:rPr>
        <w:t xml:space="preserve"> </w:t>
      </w:r>
      <w:r w:rsidR="00290DF4">
        <w:rPr>
          <w:b/>
          <w:sz w:val="32"/>
          <w:szCs w:val="32"/>
        </w:rPr>
        <w:t>ZŁ</w:t>
      </w:r>
      <w:r w:rsidR="00976B78">
        <w:rPr>
          <w:b/>
          <w:sz w:val="32"/>
          <w:szCs w:val="32"/>
        </w:rPr>
        <w:t>.</w:t>
      </w:r>
    </w:p>
    <w:p w:rsidR="001C31C8" w:rsidRPr="00C1187D" w:rsidRDefault="001C31C8" w:rsidP="001C31C8">
      <w:pPr>
        <w:jc w:val="center"/>
        <w:rPr>
          <w:b/>
          <w:sz w:val="28"/>
          <w:szCs w:val="28"/>
        </w:rPr>
      </w:pPr>
      <w:r w:rsidRPr="00C1187D">
        <w:rPr>
          <w:b/>
          <w:sz w:val="28"/>
          <w:szCs w:val="28"/>
        </w:rPr>
        <w:t>Specyfikacja cenowa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824"/>
        <w:gridCol w:w="5244"/>
        <w:gridCol w:w="993"/>
        <w:gridCol w:w="2126"/>
        <w:gridCol w:w="2126"/>
      </w:tblGrid>
      <w:tr w:rsidR="00290DF4" w:rsidRPr="001C31C8" w:rsidTr="00290DF4">
        <w:tc>
          <w:tcPr>
            <w:tcW w:w="545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Nazwa wyposażenia</w:t>
            </w:r>
          </w:p>
        </w:tc>
        <w:tc>
          <w:tcPr>
            <w:tcW w:w="5244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Opis produktu/ wymagania techniczne</w:t>
            </w:r>
          </w:p>
        </w:tc>
        <w:tc>
          <w:tcPr>
            <w:tcW w:w="993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szt./</w:t>
            </w:r>
            <w:proofErr w:type="spellStart"/>
            <w:r w:rsidRPr="00D363F5">
              <w:rPr>
                <w:b/>
                <w:sz w:val="20"/>
                <w:szCs w:val="20"/>
              </w:rPr>
              <w:t>kpl</w:t>
            </w:r>
            <w:proofErr w:type="spellEnd"/>
            <w:r w:rsidRPr="00D363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2126" w:type="dxa"/>
          </w:tcPr>
          <w:p w:rsidR="00290DF4" w:rsidRPr="00D363F5" w:rsidRDefault="00290DF4" w:rsidP="001C31C8">
            <w:pPr>
              <w:jc w:val="center"/>
              <w:rPr>
                <w:b/>
                <w:sz w:val="20"/>
                <w:szCs w:val="20"/>
              </w:rPr>
            </w:pPr>
            <w:r w:rsidRPr="00D363F5">
              <w:rPr>
                <w:b/>
                <w:sz w:val="20"/>
                <w:szCs w:val="20"/>
              </w:rPr>
              <w:t>Wartość brutto (zł)</w:t>
            </w: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proofErr w:type="spellStart"/>
            <w:r>
              <w:t>Gimbal</w:t>
            </w:r>
            <w:proofErr w:type="spellEnd"/>
          </w:p>
        </w:tc>
        <w:tc>
          <w:tcPr>
            <w:tcW w:w="5244" w:type="dxa"/>
          </w:tcPr>
          <w:p w:rsidR="00290DF4" w:rsidRPr="006E6F41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Czas czuwania do 11 godz.</w:t>
            </w:r>
          </w:p>
          <w:p w:rsidR="00290DF4" w:rsidRPr="006E6F41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Magnezowo-aluminiowa konstrukcja o wadze 1,1 kg</w:t>
            </w:r>
          </w:p>
          <w:p w:rsidR="00290DF4" w:rsidRPr="006E6F41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Udźwig aparatów do 2 kg</w:t>
            </w:r>
          </w:p>
          <w:p w:rsidR="00290DF4" w:rsidRPr="006E6F41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Skuteczna stabilizacja nawet przy gwałtownych ruchach</w:t>
            </w:r>
          </w:p>
          <w:p w:rsidR="00290DF4" w:rsidRPr="006E6F41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Funkcja śledzenia </w:t>
            </w:r>
            <w:proofErr w:type="spellStart"/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activetrack</w:t>
            </w:r>
            <w:proofErr w:type="spellEnd"/>
            <w:r w:rsidRPr="006E6F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3.0</w:t>
            </w:r>
          </w:p>
          <w:p w:rsidR="00290DF4" w:rsidRPr="00281887" w:rsidRDefault="00290DF4" w:rsidP="00C33C93">
            <w:pPr>
              <w:pStyle w:val="Normalny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2818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Tryby timelapse, motionlapse, motion control, panorama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 xml:space="preserve">1 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2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Mikrofon kierunkowy z akcesoriami</w:t>
            </w:r>
          </w:p>
        </w:tc>
        <w:tc>
          <w:tcPr>
            <w:tcW w:w="5244" w:type="dxa"/>
          </w:tcPr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Wysoka jakość nagrywanego dźwięku</w:t>
            </w:r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 xml:space="preserve">Charakterystyka </w:t>
            </w:r>
            <w:proofErr w:type="spellStart"/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superkardioidalna</w:t>
            </w:r>
            <w:proofErr w:type="spellEnd"/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Dwustopniowy filtr górnoprzepustowy 75 i 150 Hz</w:t>
            </w:r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 xml:space="preserve">Przełącznik regulacji głośności sygnału -10 / 0 / +20 </w:t>
            </w:r>
            <w:proofErr w:type="spellStart"/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dB</w:t>
            </w:r>
            <w:proofErr w:type="spellEnd"/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Funkcja zabezpieczająca z ograniczeniem niespodziewanie głośnych dźwięków</w:t>
            </w:r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Wbudowany uchwyt antywstrząsowy</w:t>
            </w:r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Zasilanie z dwóch baterii AA/LR6</w:t>
            </w:r>
          </w:p>
          <w:p w:rsidR="00290DF4" w:rsidRPr="00C33C93" w:rsidRDefault="00290DF4" w:rsidP="00262D3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Osłona przeciwwietrzna w zestawie</w:t>
            </w:r>
          </w:p>
          <w:p w:rsidR="00290DF4" w:rsidRPr="00D363F5" w:rsidRDefault="00290DF4" w:rsidP="00D363F5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 xml:space="preserve">Kompatybilny z lustrzankami, </w:t>
            </w:r>
            <w:proofErr w:type="spellStart"/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bezlusterkowcami</w:t>
            </w:r>
            <w:proofErr w:type="spellEnd"/>
            <w:r w:rsidRPr="00C33C93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, kamerami i rejestratorami dźwięku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3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 xml:space="preserve">Oświetlenie do realizacji nagrań </w:t>
            </w:r>
          </w:p>
          <w:p w:rsidR="00290DF4" w:rsidRDefault="00290DF4" w:rsidP="001C31C8">
            <w:pPr>
              <w:jc w:val="center"/>
            </w:pPr>
            <w:r>
              <w:t>Zestaw 2 lamp</w:t>
            </w:r>
          </w:p>
        </w:tc>
        <w:tc>
          <w:tcPr>
            <w:tcW w:w="5244" w:type="dxa"/>
          </w:tcPr>
          <w:p w:rsidR="00290DF4" w:rsidRPr="00441225" w:rsidRDefault="00290DF4" w:rsidP="00C33C9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1225">
              <w:rPr>
                <w:rStyle w:val="featur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Statywy:</w:t>
            </w:r>
            <w:r w:rsidRPr="004412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 szt.</w:t>
            </w:r>
          </w:p>
          <w:p w:rsidR="00290DF4" w:rsidRPr="00441225" w:rsidRDefault="00290DF4" w:rsidP="00C33C9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1225">
              <w:rPr>
                <w:rStyle w:val="featur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Oprawy CGLX4:</w:t>
            </w:r>
            <w:r w:rsidRPr="004412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 szt.</w:t>
            </w:r>
          </w:p>
          <w:p w:rsidR="00290DF4" w:rsidRPr="00441225" w:rsidRDefault="00290DF4" w:rsidP="00C33C9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1225">
              <w:rPr>
                <w:rStyle w:val="featur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Softboxy:</w:t>
            </w:r>
            <w:r w:rsidRPr="004412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 szt., z dyfuzorami</w:t>
            </w:r>
          </w:p>
          <w:p w:rsidR="00290DF4" w:rsidRPr="00290DF4" w:rsidRDefault="00290DF4" w:rsidP="00C33C9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41225">
              <w:rPr>
                <w:rStyle w:val="featur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Żarówki:</w:t>
            </w:r>
            <w:r w:rsidRPr="004412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8 szt.</w:t>
            </w:r>
          </w:p>
          <w:p w:rsidR="00290DF4" w:rsidRPr="00C33C93" w:rsidRDefault="00290DF4" w:rsidP="00290DF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proofErr w:type="spellStart"/>
            <w:r>
              <w:t>Mikroport</w:t>
            </w:r>
            <w:proofErr w:type="spellEnd"/>
            <w:r>
              <w:t xml:space="preserve"> z akcesoriami</w:t>
            </w:r>
          </w:p>
          <w:p w:rsidR="00290DF4" w:rsidRDefault="00290DF4" w:rsidP="001C31C8">
            <w:pPr>
              <w:jc w:val="center"/>
            </w:pPr>
            <w:r>
              <w:t>- zestaw do bezprzewodowej transmisji dźwięku</w:t>
            </w:r>
          </w:p>
        </w:tc>
        <w:tc>
          <w:tcPr>
            <w:tcW w:w="5244" w:type="dxa"/>
          </w:tcPr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• 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transmisja cyfrowa: 2.4 GHz </w:t>
            </w:r>
          </w:p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 pasmo przenoszenia: 50Hz - 18 KHz </w:t>
            </w:r>
          </w:p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 modulacja: GFSK </w:t>
            </w:r>
          </w:p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 zakres pracy: 50 metrów </w:t>
            </w:r>
          </w:p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 wyjście audio: mini Jack 3,5 mm TRS </w:t>
            </w:r>
          </w:p>
          <w:p w:rsidR="00290DF4" w:rsidRPr="00C33C93" w:rsidRDefault="00290DF4" w:rsidP="00C33C9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• poziom wyjściowy audio: –60 </w:t>
            </w:r>
            <w:proofErr w:type="spellStart"/>
            <w:r w:rsidRPr="00C33C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dBV</w:t>
            </w:r>
            <w:proofErr w:type="spellEnd"/>
            <w:r w:rsidRPr="00C33C9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5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Lutownica/ stacja lutownicza z gorącym powietrzem</w:t>
            </w:r>
          </w:p>
        </w:tc>
        <w:tc>
          <w:tcPr>
            <w:tcW w:w="5244" w:type="dxa"/>
          </w:tcPr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płynna regulacja ustawionej temperatury od 200°C do 480°C,</w:t>
            </w:r>
          </w:p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ceramiczna grzałka, moc: 60W,</w:t>
            </w:r>
          </w:p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cyfrowy wyświetlacz LED ustawionej/aktualnej temperatury,</w:t>
            </w:r>
          </w:p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zabezpieczenie ESD, </w:t>
            </w:r>
          </w:p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długość kabla ok 130 cm, </w:t>
            </w:r>
          </w:p>
          <w:p w:rsidR="00290DF4" w:rsidRPr="006D6142" w:rsidRDefault="00290DF4" w:rsidP="004412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wymienne groty.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6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Mikrokontroler z czujnikami i akcesoriami</w:t>
            </w:r>
          </w:p>
        </w:tc>
        <w:tc>
          <w:tcPr>
            <w:tcW w:w="5244" w:type="dxa"/>
          </w:tcPr>
          <w:p w:rsidR="00290DF4" w:rsidRPr="006D6142" w:rsidRDefault="00290DF4" w:rsidP="00C6227C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graficzne środowisko zgodne ze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Scratch</w:t>
            </w:r>
            <w:proofErr w:type="spellEnd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3.0 w wersji on-line i off-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line</w:t>
            </w:r>
            <w:proofErr w:type="spellEnd"/>
          </w:p>
          <w:p w:rsidR="00290DF4" w:rsidRPr="006D6142" w:rsidRDefault="00290DF4" w:rsidP="00C6227C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graficzna aplikacja na urządzenia mobilne</w:t>
            </w:r>
          </w:p>
          <w:p w:rsidR="00290DF4" w:rsidRPr="006D6142" w:rsidRDefault="00290DF4" w:rsidP="00C6227C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tekstowy język programowania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microPython</w:t>
            </w:r>
            <w:proofErr w:type="spellEnd"/>
          </w:p>
          <w:p w:rsidR="00290DF4" w:rsidRPr="00281887" w:rsidRDefault="00290DF4" w:rsidP="00C6227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81887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procesor: </w:t>
            </w:r>
            <w:r w:rsidRPr="0028188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Xtensa dual-core 32-bit  240MHz</w:t>
            </w:r>
          </w:p>
          <w:p w:rsidR="00290DF4" w:rsidRPr="006D6142" w:rsidRDefault="00290DF4" w:rsidP="00C6227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pamięć wbudowana: Flash ROM 440kB, RAM 520kB</w:t>
            </w:r>
          </w:p>
          <w:p w:rsidR="00290DF4" w:rsidRPr="006D6142" w:rsidRDefault="00290DF4" w:rsidP="0072769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komunikacja bezprzewodowa i przewodowa</w:t>
            </w:r>
          </w:p>
          <w:p w:rsidR="00290DF4" w:rsidRPr="006D6142" w:rsidRDefault="00290DF4" w:rsidP="0072769B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w zestawie: kabel mikro USB, pojemnik na akumulatory/baterie z przewodem zasilającym</w:t>
            </w: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baterie AAA, kable z zaciskiem, opaska mocująca, rzepy</w:t>
            </w:r>
          </w:p>
          <w:p w:rsidR="00290DF4" w:rsidRPr="006D6142" w:rsidRDefault="00290DF4" w:rsidP="0072769B">
            <w:pPr>
              <w:pStyle w:val="Akapitzli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4" w:rsidRPr="00976B78" w:rsidRDefault="00290DF4" w:rsidP="001C31C8">
            <w:pPr>
              <w:jc w:val="center"/>
            </w:pPr>
            <w:r w:rsidRPr="00976B78">
              <w:t>3</w:t>
            </w:r>
          </w:p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7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Statyw z akcesoriami</w:t>
            </w:r>
          </w:p>
        </w:tc>
        <w:tc>
          <w:tcPr>
            <w:tcW w:w="5244" w:type="dxa"/>
          </w:tcPr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monopodu</w:t>
            </w:r>
            <w:proofErr w:type="spellEnd"/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głowica kulowa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Fotopro</w:t>
            </w:r>
            <w:proofErr w:type="spellEnd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FPH-52Q z płytką szybkiego montażu w standardzie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Arca</w:t>
            </w:r>
            <w:proofErr w:type="spellEnd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-Swiss</w:t>
            </w:r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komplet zapasowych, gumowych końcówek antypoślizgowych</w:t>
            </w:r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pokrowiec z paskiem naramiennym</w:t>
            </w:r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zestaw kluczy</w:t>
            </w:r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hak</w:t>
            </w:r>
          </w:p>
          <w:p w:rsidR="00290DF4" w:rsidRPr="006D6142" w:rsidRDefault="00290DF4" w:rsidP="008E3424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kilkuletnia gwarancji</w:t>
            </w:r>
          </w:p>
          <w:p w:rsidR="00290DF4" w:rsidRPr="006D6142" w:rsidRDefault="00290DF4" w:rsidP="001C3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lastRenderedPageBreak/>
              <w:t>8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Klocki do samodzielnej konstrukcji wraz z akcesoriami</w:t>
            </w:r>
          </w:p>
          <w:p w:rsidR="00290DF4" w:rsidRPr="00281887" w:rsidRDefault="00290DF4" w:rsidP="001C31C8">
            <w:pPr>
              <w:jc w:val="center"/>
              <w:rPr>
                <w:lang w:val="en-US"/>
              </w:rPr>
            </w:pPr>
            <w:r w:rsidRPr="00281887">
              <w:rPr>
                <w:lang w:val="en-US"/>
              </w:rPr>
              <w:t xml:space="preserve">ZESTAW LEGO </w:t>
            </w:r>
          </w:p>
          <w:p w:rsidR="00290DF4" w:rsidRPr="00281887" w:rsidRDefault="00290DF4" w:rsidP="001C31C8">
            <w:pPr>
              <w:jc w:val="center"/>
              <w:rPr>
                <w:lang w:val="en-US"/>
              </w:rPr>
            </w:pPr>
            <w:r w:rsidRPr="00281887">
              <w:rPr>
                <w:lang w:val="en-US"/>
              </w:rPr>
              <w:t>Education SPIKE</w:t>
            </w:r>
          </w:p>
          <w:p w:rsidR="00290DF4" w:rsidRPr="00281887" w:rsidRDefault="00290DF4" w:rsidP="001C31C8">
            <w:pPr>
              <w:jc w:val="center"/>
              <w:rPr>
                <w:lang w:val="en-US"/>
              </w:rPr>
            </w:pPr>
            <w:r w:rsidRPr="00281887">
              <w:rPr>
                <w:lang w:val="en-US"/>
              </w:rPr>
              <w:t>Essentail</w:t>
            </w:r>
          </w:p>
        </w:tc>
        <w:tc>
          <w:tcPr>
            <w:tcW w:w="5244" w:type="dxa"/>
          </w:tcPr>
          <w:p w:rsidR="00290DF4" w:rsidRPr="001E3A46" w:rsidRDefault="00290DF4" w:rsidP="001E3A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zestaw zawiera c</w:t>
            </w:r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ztery </w:t>
            </w:r>
            <w:proofErr w:type="spellStart"/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minifigurki</w:t>
            </w:r>
            <w:proofErr w:type="spellEnd"/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postaci o różnych cechach i osobowościach wspomagają naukę rozwiązywania problemów i rozwój społeczno-emocjonalny.</w:t>
            </w:r>
          </w:p>
          <w:p w:rsidR="00290DF4" w:rsidRPr="001E3A46" w:rsidRDefault="00290DF4" w:rsidP="001E3A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</w:t>
            </w:r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komplecie dwa małe silniki, czujnik kolorów, kolorowa matryca świetlna 3x3 oraz inteligentny mały Hub z dwoma portami wejścia/wyjścia, łącznością Bluetooth, 6-osiowym żyroskopem oraz akumulatorem litowo-jonowym wyposażonym w port ładowania i połączenia micro USB.</w:t>
            </w:r>
          </w:p>
          <w:p w:rsidR="00290DF4" w:rsidRPr="001E3A46" w:rsidRDefault="00290DF4" w:rsidP="001E3A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</w:t>
            </w:r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łożony z </w:t>
            </w: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 najmniej 400</w:t>
            </w:r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elementów zestaw zawiera też gamę znanych klocków LEGO® i części zamiennych, z których w łatwy i intuicyjny sposób można budować modele.</w:t>
            </w:r>
          </w:p>
          <w:p w:rsidR="00290DF4" w:rsidRPr="006D6142" w:rsidRDefault="00290DF4" w:rsidP="001E3A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 komplecie w</w:t>
            </w:r>
            <w:r w:rsidRPr="001E3A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ytrzymałe pudełko do przechowywania klocków z tackami do sortowania według koloru ułatwia utrzymanie porządku w klasie.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9</w:t>
            </w:r>
          </w:p>
        </w:tc>
        <w:tc>
          <w:tcPr>
            <w:tcW w:w="2824" w:type="dxa"/>
          </w:tcPr>
          <w:p w:rsidR="00290DF4" w:rsidRDefault="00290DF4" w:rsidP="00A569B6">
            <w:pPr>
              <w:jc w:val="center"/>
            </w:pPr>
            <w:proofErr w:type="spellStart"/>
            <w:r>
              <w:t>GeniBot</w:t>
            </w:r>
            <w:proofErr w:type="spellEnd"/>
            <w:r>
              <w:t xml:space="preserve"> robot z akcesoriami dodatkowymi</w:t>
            </w:r>
          </w:p>
        </w:tc>
        <w:tc>
          <w:tcPr>
            <w:tcW w:w="5244" w:type="dxa"/>
          </w:tcPr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x robot </w:t>
            </w:r>
            <w:proofErr w:type="spellStart"/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GeniBot</w:t>
            </w:r>
            <w:proofErr w:type="spellEnd"/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94 x karty do kodowania offline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x nakładka dla klocków LEGO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x kabel USB do ładowania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 x papierowe nakładki na obudowę robota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x uchwyt na dodatkowe czujniki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 x nakładki do montażu klocków LEGO</w:t>
            </w:r>
          </w:p>
          <w:p w:rsidR="00290DF4" w:rsidRPr="006D6142" w:rsidRDefault="00290DF4" w:rsidP="006D614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 x elementy spychacza</w:t>
            </w:r>
          </w:p>
          <w:p w:rsidR="00290DF4" w:rsidRPr="00D363F5" w:rsidRDefault="00290DF4" w:rsidP="00D363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x uchwyt na marker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10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Teleskop standard z akcesoriami</w:t>
            </w:r>
          </w:p>
        </w:tc>
        <w:tc>
          <w:tcPr>
            <w:tcW w:w="5244" w:type="dxa"/>
          </w:tcPr>
          <w:p w:rsidR="005251C8" w:rsidRDefault="005251C8" w:rsidP="005251C8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Okular 10 mm (powiększenie 40x)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Okular 20 mm (powiększenie 20x)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• Oprogramowanie: The </w:t>
            </w:r>
            <w:proofErr w:type="spellStart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Sky</w:t>
            </w:r>
            <w:proofErr w:type="spellEnd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X - First </w:t>
            </w:r>
            <w:proofErr w:type="spellStart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Light</w:t>
            </w:r>
            <w:proofErr w:type="spellEnd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Edition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Układ optyczny teleskopu: refraktor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• Ogniskowa: 400 mm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• Zasięg gwiazdowy: 13,0 </w:t>
            </w:r>
            <w:proofErr w:type="spellStart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magnitudo</w:t>
            </w:r>
            <w:proofErr w:type="spellEnd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Maksymalne użyteczne powiększenie: 140 x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Ogniskowe okularów / powiększenie: 20mm/20x, 10mm/40x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Średnica wyciągu okularowego: 1,25 "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bookmarkStart w:id="0" w:name="_GoBack"/>
            <w:bookmarkEnd w:id="0"/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Zdolność zbiorcza (w porównaniu do oka nieuzbrojonego): 100 x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:rsidR="00290DF4" w:rsidRPr="005251C8" w:rsidRDefault="005251C8" w:rsidP="005251C8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8F8F8"/>
              </w:rPr>
            </w:pP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Nasadka kątowa: pryzmatyczna 45 °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Maksymalna zdolność rozdzielcza: 2,00 "</w:t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5251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 Okres gwarancji: 36 miesięcy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rPr>
          <w:trHeight w:val="522"/>
        </w:trPr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24" w:type="dxa"/>
          </w:tcPr>
          <w:p w:rsidR="00290DF4" w:rsidRDefault="00290DF4" w:rsidP="006E6F41">
            <w:pPr>
              <w:jc w:val="center"/>
            </w:pPr>
            <w:r>
              <w:t>Słuchawki bezprzewodowe nauszne</w:t>
            </w:r>
          </w:p>
          <w:p w:rsidR="00290DF4" w:rsidRDefault="00290DF4" w:rsidP="003E5690">
            <w:pPr>
              <w:pStyle w:val="Nagwek1"/>
              <w:shd w:val="clear" w:color="auto" w:fill="FFFFFF"/>
              <w:spacing w:before="24" w:beforeAutospacing="0" w:after="0" w:afterAutospacing="0" w:line="519" w:lineRule="atLeast"/>
              <w:jc w:val="center"/>
            </w:pPr>
          </w:p>
        </w:tc>
        <w:tc>
          <w:tcPr>
            <w:tcW w:w="5244" w:type="dxa"/>
          </w:tcPr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Style w:val="attribute-name"/>
                <w:rFonts w:cstheme="minorHAnsi"/>
                <w:color w:val="000000" w:themeColor="text1"/>
                <w:sz w:val="20"/>
                <w:szCs w:val="20"/>
              </w:rPr>
              <w:t>Przeznaczone d</w:t>
            </w: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 xml:space="preserve">la dzieci, 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 xml:space="preserve">Uniwersalne 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Style w:val="attribute-name"/>
                <w:rFonts w:cstheme="minorHAnsi"/>
                <w:color w:val="000000" w:themeColor="text1"/>
                <w:sz w:val="20"/>
                <w:szCs w:val="20"/>
              </w:rPr>
              <w:t xml:space="preserve">Kolor </w:t>
            </w: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 xml:space="preserve">Czarny 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Style w:val="attribute-name"/>
                <w:rFonts w:cstheme="minorHAnsi"/>
                <w:color w:val="000000" w:themeColor="text1"/>
                <w:sz w:val="20"/>
                <w:szCs w:val="20"/>
              </w:rPr>
              <w:t>Wyposażenie w k</w:t>
            </w: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>abel do ładowania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>Instrukcja obsługi w języku polskim,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9"/>
              </w:numPr>
              <w:rPr>
                <w:rStyle w:val="attribute-values"/>
                <w:rFonts w:cstheme="minorHAnsi"/>
                <w:sz w:val="20"/>
                <w:szCs w:val="20"/>
              </w:rPr>
            </w:pP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 xml:space="preserve">Karta gwarancyjna </w:t>
            </w:r>
            <w:r w:rsidRPr="006D6142">
              <w:rPr>
                <w:rStyle w:val="attribute-name"/>
                <w:rFonts w:cstheme="minorHAnsi"/>
                <w:color w:val="000000" w:themeColor="text1"/>
                <w:sz w:val="20"/>
                <w:szCs w:val="20"/>
              </w:rPr>
              <w:t xml:space="preserve">Gwarancja </w:t>
            </w:r>
            <w:r w:rsidRPr="006D6142">
              <w:rPr>
                <w:rStyle w:val="attribute-values"/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  <w:p w:rsidR="00290DF4" w:rsidRPr="006D6142" w:rsidRDefault="00290DF4" w:rsidP="006E6F4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4" w:rsidRDefault="00290DF4" w:rsidP="005804E7">
            <w:pPr>
              <w:jc w:val="center"/>
            </w:pPr>
            <w:r>
              <w:t xml:space="preserve">17 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12</w:t>
            </w:r>
          </w:p>
        </w:tc>
        <w:tc>
          <w:tcPr>
            <w:tcW w:w="2824" w:type="dxa"/>
          </w:tcPr>
          <w:p w:rsidR="00290DF4" w:rsidRPr="00281887" w:rsidRDefault="00290DF4" w:rsidP="00EA6372">
            <w:pPr>
              <w:jc w:val="center"/>
              <w:rPr>
                <w:lang w:val="en-US"/>
              </w:rPr>
            </w:pPr>
            <w:r w:rsidRPr="00281887">
              <w:rPr>
                <w:lang w:val="en-US"/>
              </w:rPr>
              <w:t xml:space="preserve">Miernik uniwersalny (multimetr) </w:t>
            </w:r>
            <w:r w:rsidRPr="00281887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Multimetr True RMS</w:t>
            </w:r>
          </w:p>
        </w:tc>
        <w:tc>
          <w:tcPr>
            <w:tcW w:w="5244" w:type="dxa"/>
          </w:tcPr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z automatyczną regulacją zakresu pozwala na pomiar napięcia stałego i zmiennego do 600 V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pomiar natężenia przepływu prądu stałego i zmiennego do 10 A, rezystancji, pojemności i częstotliwości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Pomiar temperatury w zakresie -40 ÷ 200 °C umożliwia dołączona sonda 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Ciągłość obwodu sygnalizowana jest poprzez sygnał dźwiękowy. 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posiada funkcję zapisu ostatniego wyniku pomiaru oraz podświetlenie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zasilany dwoma bateriami  AA 1,5 V, które również znajdują się w zestawie </w:t>
            </w:r>
          </w:p>
          <w:p w:rsidR="00290DF4" w:rsidRPr="006D6142" w:rsidRDefault="00290DF4" w:rsidP="00EA637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4F5B62"/>
                <w:spacing w:val="-3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cyfrowe wskaźniki</w:t>
            </w:r>
          </w:p>
          <w:p w:rsidR="00290DF4" w:rsidRPr="006D6142" w:rsidRDefault="00290DF4" w:rsidP="00EA63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rPr>
          <w:trHeight w:val="444"/>
        </w:trPr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24" w:type="dxa"/>
          </w:tcPr>
          <w:p w:rsidR="00290DF4" w:rsidRDefault="00290DF4" w:rsidP="00EA6372">
            <w:pPr>
              <w:jc w:val="center"/>
            </w:pPr>
            <w:r>
              <w:t>Stacja pogodowa z akcesoriami</w:t>
            </w:r>
          </w:p>
          <w:p w:rsidR="00290DF4" w:rsidRPr="00EA6372" w:rsidRDefault="00290DF4" w:rsidP="00EA6372">
            <w:pPr>
              <w:shd w:val="clear" w:color="auto" w:fill="FFFFFF"/>
              <w:spacing w:after="180" w:line="324" w:lineRule="atLeast"/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</w:rPr>
            </w:pPr>
            <w:r w:rsidRPr="00EA6372">
              <w:rPr>
                <w:rFonts w:eastAsia="Times New Roman" w:cstheme="minorHAnsi"/>
                <w:color w:val="000000" w:themeColor="text1"/>
                <w:kern w:val="36"/>
              </w:rPr>
              <w:t>Techno Line WS 9040 IT</w:t>
            </w:r>
          </w:p>
          <w:p w:rsidR="00290DF4" w:rsidRDefault="00290DF4" w:rsidP="00EA6372">
            <w:pPr>
              <w:jc w:val="center"/>
            </w:pPr>
          </w:p>
        </w:tc>
        <w:tc>
          <w:tcPr>
            <w:tcW w:w="5244" w:type="dxa"/>
          </w:tcPr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Zegar radiowy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Dzień tygodnia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Data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Opcja manualnego ustawiania czasu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Opcja włączenia/wyłączenia odbioru sygnału czasu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Ustawienie stref czasowych: od - 12 do + 12 godzin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Kalendarz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Wskaźnik temperatury °C/°F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Temperatura i wilgotność powietrza z zapisem wartości min./maks.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Wartości pomiaru temperatury w pomieszczeniu z czasem zapisu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Wskaźnik poziomu komfortu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Prognoza pogody za pomocą trzech symboli pogodowych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Prognoza pogody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 ustawienia czułości przełączania symboli pogodowych, wybierane przez użytkownika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Wskaźnik względnego i bezwzględnego ciśnienia atmosferycznego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Historia zmian ciśnienia atmosferycznego w ciągu ostatnich 48 godzin</w:t>
            </w:r>
          </w:p>
          <w:p w:rsidR="00290DF4" w:rsidRPr="00EA637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Wyświetlanie poziomu naładowania baterii</w:t>
            </w:r>
          </w:p>
          <w:p w:rsidR="00290DF4" w:rsidRPr="006D6142" w:rsidRDefault="00290DF4" w:rsidP="00EA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63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Nadaje się do postawienia lub do zawieszenia.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14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Zestaw do elektroniki do budowania obwodów</w:t>
            </w:r>
          </w:p>
          <w:p w:rsidR="00290DF4" w:rsidRDefault="00290DF4" w:rsidP="001C31C8">
            <w:pPr>
              <w:jc w:val="center"/>
            </w:pPr>
            <w:r>
              <w:t xml:space="preserve"> </w:t>
            </w:r>
            <w:proofErr w:type="spellStart"/>
            <w:r>
              <w:t>Boffin</w:t>
            </w:r>
            <w:proofErr w:type="spellEnd"/>
            <w:r>
              <w:t xml:space="preserve"> zestaw elektroniczny II 3 D</w:t>
            </w:r>
          </w:p>
          <w:p w:rsidR="00290DF4" w:rsidRDefault="00290DF4" w:rsidP="008B3B13">
            <w:pPr>
              <w:pStyle w:val="Nagwek1"/>
              <w:spacing w:before="177" w:beforeAutospacing="0" w:after="177" w:afterAutospacing="0" w:line="378" w:lineRule="atLeast"/>
              <w:outlineLvl w:val="0"/>
            </w:pPr>
          </w:p>
        </w:tc>
        <w:tc>
          <w:tcPr>
            <w:tcW w:w="5244" w:type="dxa"/>
          </w:tcPr>
          <w:p w:rsidR="00290DF4" w:rsidRPr="006D6142" w:rsidRDefault="00290DF4" w:rsidP="008B3B1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1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podstawowa, duża siatka</w:t>
            </w:r>
          </w:p>
          <w:p w:rsidR="00290DF4" w:rsidRPr="006D6142" w:rsidRDefault="00290DF4" w:rsidP="008B3B1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1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4× podstawowa, mała siatka</w:t>
            </w:r>
          </w:p>
          <w:p w:rsidR="00290DF4" w:rsidRPr="006D6142" w:rsidRDefault="00290DF4" w:rsidP="008B3B1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1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60× komponent (okulary 3D, tranzystor, projektor, syrena i inne) z których można budować trójwymiarowe projekty</w:t>
            </w:r>
          </w:p>
          <w:p w:rsidR="00290DF4" w:rsidRPr="006D6142" w:rsidRDefault="00290DF4" w:rsidP="008B3B1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1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szczegółowe instrukcje z obrazkami wszystkich komponentów oraz projektów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15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 xml:space="preserve">Waga elektroniczna </w:t>
            </w:r>
            <w:r>
              <w:lastRenderedPageBreak/>
              <w:t>precyzyjna małe</w:t>
            </w:r>
          </w:p>
        </w:tc>
        <w:tc>
          <w:tcPr>
            <w:tcW w:w="5244" w:type="dxa"/>
          </w:tcPr>
          <w:p w:rsidR="00290DF4" w:rsidRPr="009F6359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waga jubilerska, precyzyjna</w:t>
            </w:r>
          </w:p>
          <w:p w:rsidR="00290DF4" w:rsidRPr="009F6359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F635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pojemniczki do ważenia produktów sypkich</w:t>
            </w:r>
          </w:p>
          <w:p w:rsidR="00290DF4" w:rsidRPr="006D6142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</w:rPr>
              <w:t>instrukcja obsługi</w:t>
            </w:r>
          </w:p>
          <w:p w:rsidR="00290DF4" w:rsidRPr="006D6142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Waga posiada funkcje automatycznej kalibracji.</w:t>
            </w:r>
          </w:p>
          <w:p w:rsidR="00290DF4" w:rsidRPr="006D6142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Zakres ważenia wynosi 0,01-500g, dokładność do dwóch miejsc po przecinku.</w:t>
            </w:r>
          </w:p>
          <w:p w:rsidR="00290DF4" w:rsidRPr="006D6142" w:rsidRDefault="00290DF4" w:rsidP="009F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Posiada funkcje tarowania, czyli możliwość odjęcia ciężaru opakowania przy ważeniu, oraz funkcję liczenia.</w:t>
            </w:r>
          </w:p>
        </w:tc>
        <w:tc>
          <w:tcPr>
            <w:tcW w:w="993" w:type="dxa"/>
          </w:tcPr>
          <w:p w:rsidR="00290DF4" w:rsidRDefault="00290DF4" w:rsidP="005804E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 xml:space="preserve">Waga szalkowa </w:t>
            </w:r>
          </w:p>
        </w:tc>
        <w:tc>
          <w:tcPr>
            <w:tcW w:w="5244" w:type="dxa"/>
          </w:tcPr>
          <w:p w:rsidR="00290DF4" w:rsidRPr="006D6142" w:rsidRDefault="00290DF4" w:rsidP="009F635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6142">
              <w:rPr>
                <w:rFonts w:cstheme="minorHAnsi"/>
                <w:sz w:val="20"/>
                <w:szCs w:val="20"/>
              </w:rPr>
              <w:t>Wykonana z metalu i drewna</w:t>
            </w:r>
          </w:p>
          <w:p w:rsidR="00290DF4" w:rsidRPr="006D6142" w:rsidRDefault="00290DF4" w:rsidP="009F6359">
            <w:pPr>
              <w:pStyle w:val="NormalnyWeb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Wymiary w przybliżeniu:</w:t>
            </w:r>
          </w:p>
          <w:p w:rsidR="00290DF4" w:rsidRPr="006D6142" w:rsidRDefault="00290DF4" w:rsidP="009F6359">
            <w:pPr>
              <w:pStyle w:val="NormalnyWeb"/>
              <w:shd w:val="clear" w:color="auto" w:fill="FFFFFF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wysokość 54 cm</w:t>
            </w:r>
          </w:p>
          <w:p w:rsidR="00290DF4" w:rsidRPr="006D6142" w:rsidRDefault="00290DF4" w:rsidP="009F6359">
            <w:pPr>
              <w:pStyle w:val="NormalnyWeb"/>
              <w:shd w:val="clear" w:color="auto" w:fill="FFFFFF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długość 48,5 cm</w:t>
            </w:r>
          </w:p>
          <w:p w:rsidR="00290DF4" w:rsidRPr="006D6142" w:rsidRDefault="00290DF4" w:rsidP="009F6359">
            <w:pPr>
              <w:pStyle w:val="NormalnyWeb"/>
              <w:shd w:val="clear" w:color="auto" w:fill="FFFFFF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6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szerokość 25 cm</w:t>
            </w:r>
          </w:p>
          <w:p w:rsidR="00290DF4" w:rsidRPr="006D6142" w:rsidRDefault="00290DF4" w:rsidP="009F6359">
            <w:pPr>
              <w:pStyle w:val="NormalnyWeb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D6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średnica szalki 14 cm</w:t>
            </w:r>
          </w:p>
        </w:tc>
        <w:tc>
          <w:tcPr>
            <w:tcW w:w="993" w:type="dxa"/>
          </w:tcPr>
          <w:p w:rsidR="00290DF4" w:rsidRDefault="00290DF4" w:rsidP="005804E7">
            <w:pPr>
              <w:jc w:val="center"/>
            </w:pPr>
            <w:r>
              <w:t xml:space="preserve">1 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C6227C">
            <w:pPr>
              <w:jc w:val="center"/>
            </w:pPr>
            <w:r>
              <w:t>17</w:t>
            </w:r>
          </w:p>
        </w:tc>
        <w:tc>
          <w:tcPr>
            <w:tcW w:w="2824" w:type="dxa"/>
          </w:tcPr>
          <w:p w:rsidR="00290DF4" w:rsidRDefault="00290DF4" w:rsidP="005804E7">
            <w:pPr>
              <w:jc w:val="center"/>
            </w:pPr>
            <w:r>
              <w:t>Długopis 3 D z drukarką</w:t>
            </w:r>
          </w:p>
        </w:tc>
        <w:tc>
          <w:tcPr>
            <w:tcW w:w="5244" w:type="dxa"/>
          </w:tcPr>
          <w:p w:rsidR="00290DF4" w:rsidRPr="00EF32AE" w:rsidRDefault="00290DF4" w:rsidP="00EF32A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Zasilanie: 50/60Hz , 100/240V</w:t>
            </w:r>
          </w:p>
          <w:p w:rsidR="00290DF4" w:rsidRPr="00EF32AE" w:rsidRDefault="00290DF4" w:rsidP="00EF32A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Kompatybilne wkłady / </w:t>
            </w:r>
            <w:proofErr w:type="spellStart"/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filamenty</w:t>
            </w:r>
            <w:proofErr w:type="spellEnd"/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: PLA / ABS</w:t>
            </w:r>
          </w:p>
          <w:p w:rsidR="00290DF4" w:rsidRPr="00EF32AE" w:rsidRDefault="00290DF4" w:rsidP="00EF32A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Średnica wkładu / </w:t>
            </w:r>
            <w:proofErr w:type="spellStart"/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filamentu</w:t>
            </w:r>
            <w:proofErr w:type="spellEnd"/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: 1.75 mm</w:t>
            </w:r>
          </w:p>
          <w:p w:rsidR="00290DF4" w:rsidRPr="006D6142" w:rsidRDefault="00290DF4" w:rsidP="00EF32A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F32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Zakres temperatur: 60 - 230 stopni</w:t>
            </w:r>
          </w:p>
        </w:tc>
        <w:tc>
          <w:tcPr>
            <w:tcW w:w="993" w:type="dxa"/>
          </w:tcPr>
          <w:p w:rsidR="00290DF4" w:rsidRDefault="00290DF4" w:rsidP="005804E7">
            <w:pPr>
              <w:jc w:val="center"/>
            </w:pPr>
            <w:r>
              <w:t xml:space="preserve">2 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1C31C8">
            <w:pPr>
              <w:jc w:val="center"/>
            </w:pPr>
            <w:r>
              <w:t>18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proofErr w:type="spellStart"/>
            <w:r>
              <w:t>Filamenty</w:t>
            </w:r>
            <w:proofErr w:type="spellEnd"/>
            <w:r>
              <w:t xml:space="preserve"> do długopisów 3D </w:t>
            </w:r>
          </w:p>
          <w:p w:rsidR="00290DF4" w:rsidRDefault="00290DF4" w:rsidP="001C31C8">
            <w:pPr>
              <w:jc w:val="center"/>
            </w:pPr>
            <w:r>
              <w:t>różne kolory</w:t>
            </w:r>
          </w:p>
        </w:tc>
        <w:tc>
          <w:tcPr>
            <w:tcW w:w="5244" w:type="dxa"/>
          </w:tcPr>
          <w:p w:rsidR="00290DF4" w:rsidRDefault="00290DF4" w:rsidP="009F63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Różne kolory</w:t>
            </w:r>
          </w:p>
          <w:p w:rsidR="00290DF4" w:rsidRPr="006D6142" w:rsidRDefault="00290DF4" w:rsidP="009F63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Pasujące do długopisu 3 D</w:t>
            </w:r>
          </w:p>
        </w:tc>
        <w:tc>
          <w:tcPr>
            <w:tcW w:w="993" w:type="dxa"/>
          </w:tcPr>
          <w:p w:rsidR="00290DF4" w:rsidRDefault="00290DF4" w:rsidP="00436224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  <w:tr w:rsidR="00290DF4" w:rsidTr="00290DF4">
        <w:tc>
          <w:tcPr>
            <w:tcW w:w="545" w:type="dxa"/>
          </w:tcPr>
          <w:p w:rsidR="00290DF4" w:rsidRDefault="00290DF4" w:rsidP="006E6F41">
            <w:pPr>
              <w:jc w:val="center"/>
            </w:pPr>
            <w:r>
              <w:t>19</w:t>
            </w:r>
          </w:p>
        </w:tc>
        <w:tc>
          <w:tcPr>
            <w:tcW w:w="2824" w:type="dxa"/>
          </w:tcPr>
          <w:p w:rsidR="00290DF4" w:rsidRDefault="00290DF4" w:rsidP="001C31C8">
            <w:pPr>
              <w:jc w:val="center"/>
            </w:pPr>
            <w:r>
              <w:t>Plansza dydaktyczna Jednostki Układu SI</w:t>
            </w:r>
          </w:p>
        </w:tc>
        <w:tc>
          <w:tcPr>
            <w:tcW w:w="5244" w:type="dxa"/>
          </w:tcPr>
          <w:p w:rsidR="00290DF4" w:rsidRPr="006D6142" w:rsidRDefault="00290DF4" w:rsidP="006E6F4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Plansza dydaktyczna drukowana na kartonie kredowym o gramaturze 250 g. 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Ofoliowana 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wyposażona w listwy metalowe i zawieszkę</w:t>
            </w:r>
          </w:p>
          <w:p w:rsidR="00290DF4" w:rsidRPr="006D6142" w:rsidRDefault="00290DF4" w:rsidP="006E6F4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D614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wym. 70 x 100 cm</w:t>
            </w:r>
          </w:p>
        </w:tc>
        <w:tc>
          <w:tcPr>
            <w:tcW w:w="993" w:type="dxa"/>
          </w:tcPr>
          <w:p w:rsidR="00290DF4" w:rsidRDefault="00290DF4" w:rsidP="001C31C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  <w:tc>
          <w:tcPr>
            <w:tcW w:w="2126" w:type="dxa"/>
          </w:tcPr>
          <w:p w:rsidR="00290DF4" w:rsidRDefault="00290DF4" w:rsidP="001C31C8">
            <w:pPr>
              <w:jc w:val="center"/>
            </w:pPr>
          </w:p>
        </w:tc>
      </w:tr>
    </w:tbl>
    <w:p w:rsidR="001C31C8" w:rsidRPr="000B2084" w:rsidRDefault="00A227F4" w:rsidP="00290DF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31C8" w:rsidRPr="000B2084" w:rsidSect="001C3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9A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760D1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040C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6CBD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61F24"/>
    <w:multiLevelType w:val="hybridMultilevel"/>
    <w:tmpl w:val="BCC0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771E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85B5F"/>
    <w:multiLevelType w:val="hybridMultilevel"/>
    <w:tmpl w:val="34842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74BDF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B3A01"/>
    <w:multiLevelType w:val="hybridMultilevel"/>
    <w:tmpl w:val="E0B8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4294"/>
    <w:multiLevelType w:val="hybridMultilevel"/>
    <w:tmpl w:val="CFB2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2139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3695F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578EE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B0A79"/>
    <w:multiLevelType w:val="multilevel"/>
    <w:tmpl w:val="C45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D25FE5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276DC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F6C5D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45A29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F1AB0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D49ED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97989"/>
    <w:multiLevelType w:val="multilevel"/>
    <w:tmpl w:val="B3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19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1C8"/>
    <w:rsid w:val="000150D5"/>
    <w:rsid w:val="000B2084"/>
    <w:rsid w:val="000D6F18"/>
    <w:rsid w:val="00145913"/>
    <w:rsid w:val="001C31C8"/>
    <w:rsid w:val="001E3A46"/>
    <w:rsid w:val="00262D3B"/>
    <w:rsid w:val="00281887"/>
    <w:rsid w:val="00290DF4"/>
    <w:rsid w:val="002C26FA"/>
    <w:rsid w:val="003E5690"/>
    <w:rsid w:val="00436224"/>
    <w:rsid w:val="00440231"/>
    <w:rsid w:val="00441225"/>
    <w:rsid w:val="005251C8"/>
    <w:rsid w:val="00572F8D"/>
    <w:rsid w:val="005804E7"/>
    <w:rsid w:val="005B6933"/>
    <w:rsid w:val="006466F0"/>
    <w:rsid w:val="006D6142"/>
    <w:rsid w:val="006E6F41"/>
    <w:rsid w:val="006F461C"/>
    <w:rsid w:val="0072769B"/>
    <w:rsid w:val="007801F2"/>
    <w:rsid w:val="007C234E"/>
    <w:rsid w:val="0081041B"/>
    <w:rsid w:val="008A1503"/>
    <w:rsid w:val="008B3B13"/>
    <w:rsid w:val="008D4D25"/>
    <w:rsid w:val="008E3424"/>
    <w:rsid w:val="00976B78"/>
    <w:rsid w:val="009A0554"/>
    <w:rsid w:val="009F6359"/>
    <w:rsid w:val="00A22752"/>
    <w:rsid w:val="00A227F4"/>
    <w:rsid w:val="00A569B6"/>
    <w:rsid w:val="00B728EE"/>
    <w:rsid w:val="00B74D1D"/>
    <w:rsid w:val="00C1187D"/>
    <w:rsid w:val="00C23EF2"/>
    <w:rsid w:val="00C33C93"/>
    <w:rsid w:val="00C6227C"/>
    <w:rsid w:val="00D26B68"/>
    <w:rsid w:val="00D363F5"/>
    <w:rsid w:val="00E47616"/>
    <w:rsid w:val="00E51D0F"/>
    <w:rsid w:val="00EA6372"/>
    <w:rsid w:val="00EF32AE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E093"/>
  <w15:docId w15:val="{6A455141-3DB9-440F-915F-9311E30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34E"/>
  </w:style>
  <w:style w:type="paragraph" w:styleId="Nagwek1">
    <w:name w:val="heading 1"/>
    <w:basedOn w:val="Normalny"/>
    <w:link w:val="Nagwek1Znak"/>
    <w:uiPriority w:val="9"/>
    <w:qFormat/>
    <w:rsid w:val="00EA6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A2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3C93"/>
    <w:pPr>
      <w:ind w:left="720"/>
      <w:contextualSpacing/>
    </w:pPr>
  </w:style>
  <w:style w:type="character" w:customStyle="1" w:styleId="feature">
    <w:name w:val="feature"/>
    <w:basedOn w:val="Domylnaczcionkaakapitu"/>
    <w:rsid w:val="00C33C93"/>
  </w:style>
  <w:style w:type="character" w:customStyle="1" w:styleId="Nagwek1Znak">
    <w:name w:val="Nagłówek 1 Znak"/>
    <w:basedOn w:val="Domylnaczcionkaakapitu"/>
    <w:link w:val="Nagwek1"/>
    <w:uiPriority w:val="9"/>
    <w:rsid w:val="00EA6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tribute-name">
    <w:name w:val="attribute-name"/>
    <w:basedOn w:val="Domylnaczcionkaakapitu"/>
    <w:rsid w:val="006E6F41"/>
  </w:style>
  <w:style w:type="character" w:customStyle="1" w:styleId="attribute-values">
    <w:name w:val="attribute-values"/>
    <w:basedOn w:val="Domylnaczcionkaakapitu"/>
    <w:rsid w:val="006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</cp:revision>
  <dcterms:created xsi:type="dcterms:W3CDTF">2021-12-04T16:02:00Z</dcterms:created>
  <dcterms:modified xsi:type="dcterms:W3CDTF">2021-12-06T13:41:00Z</dcterms:modified>
</cp:coreProperties>
</file>