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5AC0B" w14:textId="0553B9CA" w:rsidR="00B27951" w:rsidRPr="00B27951" w:rsidRDefault="00B27951" w:rsidP="00B27951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b/>
          <w:bCs/>
          <w:color w:val="000000"/>
          <w:sz w:val="20"/>
        </w:rPr>
        <w:t xml:space="preserve">                                                                                </w:t>
      </w:r>
      <w:r w:rsidRPr="00B27951">
        <w:rPr>
          <w:rFonts w:ascii="Arial" w:eastAsia="Calibri" w:hAnsi="Arial" w:cs="Arial"/>
          <w:color w:val="000000"/>
          <w:sz w:val="20"/>
        </w:rPr>
        <w:t>Załącznik nr 1do Zaproszenia do składania ofert</w:t>
      </w:r>
    </w:p>
    <w:p w14:paraId="77C0D416" w14:textId="161629FE" w:rsidR="00B27951" w:rsidRDefault="00B27951" w:rsidP="00B27951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</w:rPr>
      </w:pPr>
      <w:r>
        <w:rPr>
          <w:rFonts w:ascii="Arial" w:eastAsia="Calibri" w:hAnsi="Arial" w:cs="Arial"/>
          <w:b/>
          <w:bCs/>
          <w:color w:val="000000"/>
          <w:sz w:val="20"/>
        </w:rPr>
        <w:t>FORMULARZ OFERTOWY</w:t>
      </w:r>
    </w:p>
    <w:p w14:paraId="3B9556B7" w14:textId="77777777" w:rsidR="00B27951" w:rsidRDefault="00B27951" w:rsidP="00B27951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0"/>
        <w:gridCol w:w="2976"/>
        <w:gridCol w:w="1134"/>
        <w:gridCol w:w="2550"/>
      </w:tblGrid>
      <w:tr w:rsidR="00B27951" w14:paraId="71F63F2E" w14:textId="77777777" w:rsidTr="00B27951">
        <w:trPr>
          <w:trHeight w:hRule="exact"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74BB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Nazwa Wykonawcy</w:t>
            </w:r>
          </w:p>
          <w:p w14:paraId="23872A5D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370F227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F0676C4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6072AAC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BFCF0DC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1B102BB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EC2C5D5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12C46A3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A9E8EEB" w14:textId="77777777" w:rsidR="00B27951" w:rsidRDefault="00B27951">
            <w:pPr>
              <w:shd w:val="clear" w:color="auto" w:fill="FFFFFF"/>
              <w:spacing w:after="200" w:line="276" w:lineRule="auto"/>
              <w:ind w:right="7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D8D96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8D8C06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4179C7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E99898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8FC145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7951" w14:paraId="0221A63D" w14:textId="77777777" w:rsidTr="00B27951">
        <w:trPr>
          <w:trHeight w:hRule="exact"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B868" w14:textId="77777777" w:rsidR="00B27951" w:rsidRDefault="00B27951">
            <w:pPr>
              <w:shd w:val="clear" w:color="auto" w:fill="FFFFFF"/>
              <w:spacing w:after="200" w:line="276" w:lineRule="auto"/>
              <w:ind w:right="22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Adres (siedziba)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Wykonawcy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2874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7951" w14:paraId="09FFF308" w14:textId="77777777" w:rsidTr="00B27951">
        <w:trPr>
          <w:trHeight w:hRule="exact"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31932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Województwo, powiat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855C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ADE01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KRS (jeżeli dotyczy)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3C66C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7951" w14:paraId="151D88A6" w14:textId="77777777" w:rsidTr="00B27951">
        <w:trPr>
          <w:trHeight w:hRule="exact"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B2C8F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3BB3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3FC05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3C49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7951" w14:paraId="7199E44C" w14:textId="77777777" w:rsidTr="00B27951">
        <w:trPr>
          <w:trHeight w:hRule="exact"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010C3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D51D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FB64B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www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1F48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7951" w14:paraId="00390888" w14:textId="77777777" w:rsidTr="00B27951">
        <w:trPr>
          <w:trHeight w:hRule="exact"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81AF7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Osoba do kontaktu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F4A2C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Imię i nazwisko:</w:t>
            </w:r>
          </w:p>
          <w:p w14:paraId="2C1D6F06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 xml:space="preserve">skrzynka </w:t>
            </w:r>
            <w:proofErr w:type="spellStart"/>
            <w:r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ePUAP</w:t>
            </w:r>
            <w:proofErr w:type="spellEnd"/>
            <w:r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:                                         e-mail:</w:t>
            </w:r>
          </w:p>
        </w:tc>
      </w:tr>
      <w:tr w:rsidR="00B27951" w14:paraId="75761CA3" w14:textId="77777777" w:rsidTr="00B27951">
        <w:trPr>
          <w:trHeight w:hRule="exact"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90A99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Czy wykonawca jest mikroprzedsiębiorstwem, małym przedsiębiorstwem czy średnim przedsiębiorstwem ?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441C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Wykonawca jest mikroprzedsiębiorstwem </w:t>
            </w:r>
          </w:p>
          <w:p w14:paraId="0989B4B3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2E5F84B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Wykonawca jest małym przedsiębiorstwem </w:t>
            </w:r>
          </w:p>
          <w:p w14:paraId="4B7310BD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56050C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Wykonawca jest średnim przedsiębiorstwem </w:t>
            </w:r>
          </w:p>
          <w:p w14:paraId="370C546F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F0FED34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Wykonawca prowadzi jednoosobową działalność gospodarczą </w:t>
            </w:r>
          </w:p>
          <w:p w14:paraId="510BDDA6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430996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Wykonawca jest osobą fizyczną nieprowadzącą działalności gospodarczej </w:t>
            </w:r>
          </w:p>
          <w:p w14:paraId="59D3A8FD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806E886" w14:textId="77777777" w:rsidR="00B27951" w:rsidRDefault="00B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[  ] Inny rodzaj </w:t>
            </w:r>
          </w:p>
          <w:p w14:paraId="2C1324C3" w14:textId="77777777" w:rsidR="00B27951" w:rsidRDefault="00B27951">
            <w:pPr>
              <w:shd w:val="clear" w:color="auto" w:fill="FFFFFF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(właściwą odpowiedź zaznaczyć) </w:t>
            </w:r>
          </w:p>
        </w:tc>
      </w:tr>
    </w:tbl>
    <w:p w14:paraId="4F358436" w14:textId="77777777" w:rsidR="00B27951" w:rsidRDefault="00B27951" w:rsidP="00B27951">
      <w:pPr>
        <w:shd w:val="clear" w:color="auto" w:fill="FFFFFF"/>
        <w:spacing w:after="0" w:line="360" w:lineRule="auto"/>
        <w:ind w:left="5" w:right="322"/>
        <w:jc w:val="both"/>
        <w:rPr>
          <w:rFonts w:ascii="Arial" w:eastAsia="Calibri" w:hAnsi="Arial" w:cs="Arial"/>
          <w:b/>
          <w:color w:val="000000"/>
          <w:sz w:val="18"/>
        </w:rPr>
      </w:pPr>
    </w:p>
    <w:p w14:paraId="531DF424" w14:textId="77777777" w:rsidR="00B27951" w:rsidRDefault="00B27951" w:rsidP="00B27951">
      <w:pPr>
        <w:shd w:val="clear" w:color="auto" w:fill="FFFFFF"/>
        <w:spacing w:after="0" w:line="360" w:lineRule="auto"/>
        <w:ind w:left="5" w:right="322"/>
        <w:jc w:val="both"/>
        <w:rPr>
          <w:rFonts w:ascii="Arial" w:eastAsia="Calibri" w:hAnsi="Arial" w:cs="Arial"/>
          <w:b/>
          <w:color w:val="000000"/>
          <w:sz w:val="18"/>
        </w:rPr>
      </w:pPr>
    </w:p>
    <w:p w14:paraId="3F2BF1D4" w14:textId="77777777" w:rsidR="00B27951" w:rsidRDefault="00B27951" w:rsidP="00B27951">
      <w:pPr>
        <w:shd w:val="clear" w:color="auto" w:fill="FFFFFF"/>
        <w:spacing w:after="200" w:line="360" w:lineRule="auto"/>
        <w:jc w:val="both"/>
        <w:rPr>
          <w:rFonts w:ascii="Arial" w:eastAsia="Calibri" w:hAnsi="Arial" w:cs="Arial"/>
          <w:b/>
          <w:bCs/>
          <w:i/>
          <w:sz w:val="18"/>
          <w:szCs w:val="18"/>
          <w:u w:val="single"/>
        </w:rPr>
      </w:pPr>
      <w:r>
        <w:rPr>
          <w:rFonts w:ascii="Arial" w:eastAsia="Calibri" w:hAnsi="Arial" w:cs="Arial"/>
          <w:color w:val="000000"/>
          <w:sz w:val="18"/>
        </w:rPr>
        <w:t>Dotyczy:</w:t>
      </w:r>
      <w:r>
        <w:rPr>
          <w:rFonts w:ascii="Arial" w:eastAsia="Calibri" w:hAnsi="Arial" w:cs="Arial"/>
          <w:b/>
          <w:color w:val="000000"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Udzielenie kredytu krótkoterminowego na pokrycie występującego w ciągu roku przejściowego deficytu budżetu Gminy Janowiec </w:t>
      </w:r>
      <w:proofErr w:type="spellStart"/>
      <w:r>
        <w:rPr>
          <w:rFonts w:ascii="Arial" w:eastAsia="Calibri" w:hAnsi="Arial" w:cs="Arial"/>
          <w:b/>
          <w:bCs/>
          <w:i/>
          <w:sz w:val="18"/>
          <w:szCs w:val="18"/>
        </w:rPr>
        <w:t>Koscielny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 xml:space="preserve">, </w:t>
      </w:r>
      <w:r>
        <w:rPr>
          <w:rFonts w:ascii="Arial" w:eastAsia="Calibri" w:hAnsi="Arial" w:cs="Arial"/>
          <w:b/>
          <w:sz w:val="18"/>
          <w:szCs w:val="18"/>
        </w:rPr>
        <w:t>numer sprawy:</w:t>
      </w:r>
      <w:r>
        <w:rPr>
          <w:rFonts w:ascii="Arial" w:eastAsia="Calibri" w:hAnsi="Arial" w:cs="Arial"/>
          <w:iCs/>
          <w:sz w:val="18"/>
          <w:szCs w:val="18"/>
        </w:rPr>
        <w:t xml:space="preserve">  </w:t>
      </w:r>
      <w:r>
        <w:rPr>
          <w:rFonts w:ascii="Arial" w:eastAsia="Calibri" w:hAnsi="Arial" w:cs="Arial"/>
          <w:iCs/>
          <w:sz w:val="18"/>
          <w:szCs w:val="18"/>
          <w:u w:val="single"/>
        </w:rPr>
        <w:t>FP.272.2.2024</w:t>
      </w:r>
    </w:p>
    <w:p w14:paraId="13E9294F" w14:textId="77777777" w:rsidR="00B27951" w:rsidRDefault="00B27951" w:rsidP="00B27951">
      <w:pPr>
        <w:numPr>
          <w:ilvl w:val="6"/>
          <w:numId w:val="1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 xml:space="preserve">Oferujemy realizację zamówienia za kwotę </w:t>
      </w:r>
      <w:r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u w:val="single"/>
        </w:rPr>
        <w:t>brutto</w:t>
      </w:r>
      <w:r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 xml:space="preserve"> za cały przedmiot zamówienia  (suma odsetek  za cały okres kredytowania obliczony w oparciu o WIBOR 3 M i marży banku przyjętej przez wykonawcę, wyrażonych w PLN):  </w:t>
      </w:r>
    </w:p>
    <w:p w14:paraId="72E286A0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</w:rPr>
      </w:pPr>
      <w:r>
        <w:rPr>
          <w:rFonts w:ascii="Arial" w:eastAsia="Times New Roman" w:hAnsi="Arial" w:cs="Arial"/>
          <w:color w:val="000000"/>
          <w:spacing w:val="-4"/>
          <w:sz w:val="18"/>
          <w:szCs w:val="18"/>
        </w:rPr>
        <w:t>Koszt obsługi kredytu ( WIBOR 3M + MARŻA BANKU ) .............% + ...........%, to jest ……………...... zł</w:t>
      </w:r>
    </w:p>
    <w:p w14:paraId="77539A8A" w14:textId="77777777" w:rsidR="00B27951" w:rsidRDefault="00B27951" w:rsidP="00B27951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spacing w:val="-4"/>
          <w:sz w:val="16"/>
          <w:szCs w:val="16"/>
        </w:rPr>
      </w:pPr>
      <w:r>
        <w:rPr>
          <w:rFonts w:ascii="Arial" w:eastAsia="Times New Roman" w:hAnsi="Arial" w:cs="Arial"/>
          <w:color w:val="000000"/>
          <w:spacing w:val="-4"/>
          <w:sz w:val="16"/>
          <w:szCs w:val="16"/>
        </w:rPr>
        <w:t>(koszt kredytu wyrażony w zł przy zastosowaniu oferowanego oprocentowania)</w:t>
      </w:r>
    </w:p>
    <w:p w14:paraId="5D5C880F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</w:pPr>
    </w:p>
    <w:p w14:paraId="41DC7EE4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Oprocentowanie kredytu wyliczono wg wzoru:</w:t>
      </w:r>
    </w:p>
    <w:p w14:paraId="42FCC9B1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</w:pPr>
    </w:p>
    <w:p w14:paraId="76D27579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pacing w:val="-4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  <w:u w:val="single"/>
        </w:rPr>
        <w:t xml:space="preserve">1.000.000,00 zł x ……..% x 142 dni </w:t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 xml:space="preserve">         = ………………… zł</w:t>
      </w:r>
    </w:p>
    <w:p w14:paraId="02F18B90" w14:textId="77777777" w:rsidR="00B27951" w:rsidRDefault="00B27951" w:rsidP="00B27951">
      <w:pPr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  <w:t>365 dni</w:t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18"/>
          <w:szCs w:val="18"/>
        </w:rPr>
        <w:tab/>
      </w:r>
    </w:p>
    <w:p w14:paraId="0783B64F" w14:textId="77777777" w:rsidR="00B27951" w:rsidRDefault="00B27951" w:rsidP="00B27951">
      <w:pPr>
        <w:spacing w:line="254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62F5A182" w14:textId="77777777" w:rsidR="00B27951" w:rsidRDefault="00B27951" w:rsidP="00B27951">
      <w:pPr>
        <w:pStyle w:val="Akapitzlist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Oświadczamy, że:</w:t>
      </w:r>
    </w:p>
    <w:p w14:paraId="0441DA87" w14:textId="77777777" w:rsidR="00B27951" w:rsidRDefault="00B27951" w:rsidP="00B27951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jesteśmy uprawnieni do występowania w obrocie prawnym, zgodnie z wymaganiami ustawowymi, </w:t>
      </w:r>
    </w:p>
    <w:p w14:paraId="6D691D38" w14:textId="77777777" w:rsidR="00B27951" w:rsidRDefault="00B27951" w:rsidP="00B27951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posiadamy uprawnienia niezbędne do wykonania określonych prac lub czynności, jeżeli ustawy nakładają obowiązek posiadania takich uprawnień,</w:t>
      </w:r>
    </w:p>
    <w:p w14:paraId="7492E5AD" w14:textId="77777777" w:rsidR="00B27951" w:rsidRDefault="00B27951" w:rsidP="00B27951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posiadamy niezbędną wiedzę i doświadczenie, potencjał ekonomiczny i techniczny, a także pracowników zdolnych do wykonania niniejszego zamówienia,</w:t>
      </w:r>
    </w:p>
    <w:p w14:paraId="42821343" w14:textId="77777777" w:rsidR="00B27951" w:rsidRDefault="00B27951" w:rsidP="00B27951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znajdujemy się w sytuacji ekonomicznej i finansowej zapewniającej wykonanie przedmiotowego zamówienia. </w:t>
      </w:r>
    </w:p>
    <w:p w14:paraId="1329BD18" w14:textId="77777777" w:rsidR="00B27951" w:rsidRDefault="00B27951" w:rsidP="00B2795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Oświadczamy, że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cena podana w ofercie jest obowiązująca w całym okresie trwania zlecenia i zawiera wszystkie koszty i składniki związane z wykonaniem zamówienia jakie ponosi zamawiający.</w:t>
      </w:r>
    </w:p>
    <w:p w14:paraId="43480DB2" w14:textId="77777777" w:rsidR="00B27951" w:rsidRDefault="00B27951" w:rsidP="00B27951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3E42468C" w14:textId="77777777" w:rsidR="00B27951" w:rsidRDefault="00B27951" w:rsidP="00B27951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0F993D62" w14:textId="77777777" w:rsidR="00B27951" w:rsidRDefault="00B27951" w:rsidP="00B27951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część oferty stanowią następujące dokumenty:</w:t>
      </w:r>
    </w:p>
    <w:p w14:paraId="04D487E3" w14:textId="77777777" w:rsidR="00B27951" w:rsidRDefault="00B27951" w:rsidP="00B27951">
      <w:pPr>
        <w:numPr>
          <w:ilvl w:val="0"/>
          <w:numId w:val="3"/>
        </w:numPr>
        <w:spacing w:after="0" w:line="360" w:lineRule="auto"/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</w:p>
    <w:p w14:paraId="686DB42D" w14:textId="77777777" w:rsidR="00B27951" w:rsidRDefault="00B27951" w:rsidP="00B27951">
      <w:pPr>
        <w:numPr>
          <w:ilvl w:val="0"/>
          <w:numId w:val="3"/>
        </w:numPr>
        <w:spacing w:after="0" w:line="360" w:lineRule="auto"/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</w:p>
    <w:p w14:paraId="53A622B3" w14:textId="77777777" w:rsidR="00B27951" w:rsidRDefault="00B27951" w:rsidP="00B2795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78E0CA3" w14:textId="77777777" w:rsidR="00B27951" w:rsidRDefault="00B27951" w:rsidP="00B2795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…………………….. dnia, …………………………..</w:t>
      </w:r>
    </w:p>
    <w:p w14:paraId="0F879A5E" w14:textId="77777777" w:rsidR="00B27951" w:rsidRDefault="00B27951" w:rsidP="00B2795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39B0C2" w14:textId="77777777" w:rsidR="00B27951" w:rsidRDefault="00B27951" w:rsidP="00B2795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3EED8D" w14:textId="77777777" w:rsidR="00B27951" w:rsidRDefault="00B27951" w:rsidP="00B2795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..................................................</w:t>
      </w:r>
    </w:p>
    <w:p w14:paraId="292C035B" w14:textId="77777777" w:rsidR="00B27951" w:rsidRDefault="00B27951" w:rsidP="00B2795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podpis osoby uprawnionej</w:t>
      </w:r>
    </w:p>
    <w:p w14:paraId="18897854" w14:textId="77777777" w:rsidR="00B27951" w:rsidRDefault="00B27951" w:rsidP="00B27951">
      <w:pPr>
        <w:spacing w:line="360" w:lineRule="auto"/>
        <w:rPr>
          <w:rFonts w:ascii="Arial" w:hAnsi="Arial" w:cs="Arial"/>
          <w:sz w:val="16"/>
          <w:szCs w:val="16"/>
        </w:rPr>
      </w:pPr>
    </w:p>
    <w:p w14:paraId="6CD9DFD1" w14:textId="77777777" w:rsidR="00B27951" w:rsidRDefault="00B27951" w:rsidP="00B27951">
      <w:pPr>
        <w:spacing w:line="360" w:lineRule="auto"/>
        <w:rPr>
          <w:sz w:val="18"/>
        </w:rPr>
      </w:pPr>
    </w:p>
    <w:tbl>
      <w:tblPr>
        <w:tblpPr w:leftFromText="141" w:rightFromText="141" w:bottomFromText="160" w:vertAnchor="text" w:horzAnchor="margin" w:tblpY="214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B27951" w14:paraId="0A735EEC" w14:textId="77777777" w:rsidTr="00B27951">
        <w:trPr>
          <w:trHeight w:val="5461"/>
        </w:trPr>
        <w:tc>
          <w:tcPr>
            <w:tcW w:w="9039" w:type="dxa"/>
          </w:tcPr>
          <w:p w14:paraId="7D6C42B1" w14:textId="77777777" w:rsidR="00B27951" w:rsidRDefault="00B27951">
            <w:pPr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Zgodnie z art. 13 ust. 1 Ogólnego Rozporządzenia o Ochronie Danych (RODO) informujemy, że: </w:t>
            </w:r>
          </w:p>
          <w:p w14:paraId="3D47848D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administratorem danych osobowych </w:t>
            </w:r>
            <w:r>
              <w:rPr>
                <w:b/>
                <w:bCs/>
                <w:i/>
                <w:iCs/>
                <w:sz w:val="18"/>
              </w:rPr>
              <w:t xml:space="preserve">Wykonawców lub Zleceniobiorców </w:t>
            </w:r>
            <w:r>
              <w:rPr>
                <w:i/>
                <w:iCs/>
                <w:sz w:val="18"/>
              </w:rPr>
              <w:t xml:space="preserve">jest Wójt Gminy Janowiec Kościelny, adres: 13-111 Janowiec Kościelny 62; </w:t>
            </w:r>
          </w:p>
          <w:p w14:paraId="7BB4DFA0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administrator wyznaczył Inspektora Ochrony Danych, z którym mogą się Państwo kontaktować w sprawach przetwarzania Państwa danych osobowych za pośrednictwem poczty elektronicznej: gmina@janowiec.com.pl; </w:t>
            </w:r>
          </w:p>
          <w:p w14:paraId="64F3E520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      </w:r>
          </w:p>
          <w:p w14:paraId="7BA9DAF5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dane osobowe mogą być udostępnione innym uprawnionym podmiotom, na podstawie przepisów prawa, a także na rzecz podmiotów, z którymi administrator zawarł umowę powierzenia przetwarzania danych w związku                       z realizacją usług na rzecz administratora (np. kancelarią prawną, dostawcą oprogramowania, zewnętrznym audytorem, zleceniobiorcą świadczącym usługę z zakresu ochrony danych osobowych)</w:t>
            </w:r>
            <w:r>
              <w:rPr>
                <w:sz w:val="18"/>
              </w:rPr>
              <w:t xml:space="preserve">; </w:t>
            </w:r>
          </w:p>
          <w:p w14:paraId="3E41DD25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administrator nie zamierza przekazywać Państwa danych osobowych do państwa trzeciego lub organizacji międzynarodowej; </w:t>
            </w:r>
          </w:p>
          <w:p w14:paraId="7FCD9CE5" w14:textId="77777777" w:rsidR="00B27951" w:rsidRDefault="00B27951" w:rsidP="00FA42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mają Państwo prawo uzyskać kopię swoich danych osobowych w siedzibie administratora. </w:t>
            </w:r>
          </w:p>
          <w:p w14:paraId="0E08EFD6" w14:textId="77777777" w:rsidR="00B27951" w:rsidRDefault="00B27951">
            <w:pPr>
              <w:jc w:val="both"/>
              <w:rPr>
                <w:sz w:val="18"/>
              </w:rPr>
            </w:pPr>
          </w:p>
          <w:p w14:paraId="07E594ED" w14:textId="77777777" w:rsidR="00B27951" w:rsidRDefault="00B27951">
            <w:pPr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Dodatkowo zgodnie z art. 13 ust. 2 RODO informujemy, że: </w:t>
            </w:r>
          </w:p>
          <w:p w14:paraId="0D8EF3B6" w14:textId="77777777" w:rsidR="00B27951" w:rsidRDefault="00B27951" w:rsidP="00FA4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Państwa dane osobowe będą przechowywane do momentu upływu okresu przedawnienia wynikającego                               z ustawy z dnia 23 kwietnia 1964 r. Kodeks cywilny; </w:t>
            </w:r>
          </w:p>
          <w:p w14:paraId="402835A7" w14:textId="77777777" w:rsidR="00B27951" w:rsidRDefault="00B27951" w:rsidP="00FA4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      </w:r>
            <w:r>
              <w:rPr>
                <w:sz w:val="18"/>
              </w:rPr>
              <w:t xml:space="preserve">; </w:t>
            </w:r>
          </w:p>
          <w:p w14:paraId="619F2BC5" w14:textId="77777777" w:rsidR="00B27951" w:rsidRDefault="00B27951" w:rsidP="00FA4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podanie danych osobowych jest dobrowolne, jednakże niezbędne do zawarcia umowy. Konsekwencją niepodania danych osobowych będzie brak realizacji umowy; </w:t>
            </w:r>
          </w:p>
          <w:p w14:paraId="325F182F" w14:textId="77777777" w:rsidR="00B27951" w:rsidRDefault="00B27951" w:rsidP="00FA42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administrator nie podejmuje decyzji w sposób zautomatyzowany w oparciu o Państwa dane osobowe.  </w:t>
            </w:r>
          </w:p>
          <w:p w14:paraId="052F80F8" w14:textId="77777777" w:rsidR="00B27951" w:rsidRDefault="00B27951">
            <w:pPr>
              <w:rPr>
                <w:sz w:val="18"/>
              </w:rPr>
            </w:pPr>
          </w:p>
        </w:tc>
      </w:tr>
    </w:tbl>
    <w:p w14:paraId="070D3963" w14:textId="77777777" w:rsidR="00B27951" w:rsidRDefault="00B27951" w:rsidP="00B27951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6CC2CBE5" w14:textId="77777777" w:rsidR="00E770FE" w:rsidRDefault="00E770FE"/>
    <w:sectPr w:rsidR="00E7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6EFB"/>
    <w:multiLevelType w:val="multilevel"/>
    <w:tmpl w:val="58B0C2D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F6862ED"/>
    <w:multiLevelType w:val="hybridMultilevel"/>
    <w:tmpl w:val="C05E7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2082"/>
    <w:multiLevelType w:val="hybridMultilevel"/>
    <w:tmpl w:val="91142B92"/>
    <w:lvl w:ilvl="0" w:tplc="649E9DA6">
      <w:start w:val="1"/>
      <w:numFmt w:val="lowerLetter"/>
      <w:lvlText w:val="%1)"/>
      <w:legacy w:legacy="1" w:legacySpace="0" w:legacyIndent="283"/>
      <w:lvlJc w:val="left"/>
      <w:pPr>
        <w:ind w:left="1419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 w16cid:durableId="1939408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895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667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266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525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1"/>
    <w:rsid w:val="00142A11"/>
    <w:rsid w:val="00255801"/>
    <w:rsid w:val="00B27951"/>
    <w:rsid w:val="00BF333A"/>
    <w:rsid w:val="00E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042"/>
  <w15:chartTrackingRefBased/>
  <w15:docId w15:val="{38CF09A8-DB3F-4FF0-94DA-5055BA1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5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B27951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B2795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Mróz</dc:creator>
  <cp:keywords/>
  <dc:description/>
  <cp:lastModifiedBy>Renata Mróz</cp:lastModifiedBy>
  <cp:revision>2</cp:revision>
  <dcterms:created xsi:type="dcterms:W3CDTF">2024-07-29T07:16:00Z</dcterms:created>
  <dcterms:modified xsi:type="dcterms:W3CDTF">2024-07-29T07:18:00Z</dcterms:modified>
</cp:coreProperties>
</file>