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10" w:rsidRDefault="003A4010">
      <w:pPr>
        <w:rPr>
          <w:noProof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513B" w:rsidRDefault="003A4010" w:rsidP="00AE513B">
      <w:pPr>
        <w:ind w:left="11328" w:firstLine="708"/>
        <w:rPr>
          <w:b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2B600455" wp14:editId="1D92EC00">
            <wp:extent cx="1701876" cy="580332"/>
            <wp:effectExtent l="0" t="0" r="0" b="0"/>
            <wp:docPr id="2" name="Obraz 2" descr="D:\PUB\O3400AIM0\LOGO\LOGO białe\logo_bgz_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B\O3400AIM0\LOGO\LOGO białe\logo_bgz_cla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84" cy="58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85A" w:rsidRPr="00AE513B" w:rsidRDefault="0020585A" w:rsidP="00AE513B">
      <w:pPr>
        <w:jc w:val="center"/>
        <w:rPr>
          <w:sz w:val="96"/>
          <w:szCs w:val="96"/>
        </w:rPr>
      </w:pPr>
      <w:r w:rsidRPr="002A102D">
        <w:rPr>
          <w:b/>
          <w:sz w:val="72"/>
          <w:szCs w:val="72"/>
        </w:rPr>
        <w:t>KOMUNIKAT</w:t>
      </w:r>
    </w:p>
    <w:p w:rsidR="0055206F" w:rsidRDefault="0020585A" w:rsidP="00F96C72">
      <w:pPr>
        <w:spacing w:line="240" w:lineRule="auto"/>
        <w:ind w:firstLine="708"/>
        <w:jc w:val="both"/>
        <w:rPr>
          <w:sz w:val="40"/>
          <w:szCs w:val="40"/>
        </w:rPr>
      </w:pPr>
      <w:r w:rsidRPr="0055206F">
        <w:rPr>
          <w:sz w:val="40"/>
          <w:szCs w:val="40"/>
        </w:rPr>
        <w:t>Uprzejmie informujemy, że Bank BGŻ w konkursie przeprowadzonym przez A</w:t>
      </w:r>
      <w:r w:rsidR="00AF1C5A" w:rsidRPr="0055206F">
        <w:rPr>
          <w:sz w:val="40"/>
          <w:szCs w:val="40"/>
        </w:rPr>
        <w:t xml:space="preserve">gencję </w:t>
      </w:r>
      <w:r w:rsidRPr="0055206F">
        <w:rPr>
          <w:sz w:val="40"/>
          <w:szCs w:val="40"/>
        </w:rPr>
        <w:t>R</w:t>
      </w:r>
      <w:r w:rsidR="00AF1C5A" w:rsidRPr="0055206F">
        <w:rPr>
          <w:sz w:val="40"/>
          <w:szCs w:val="40"/>
        </w:rPr>
        <w:t>estrukturyzacji i </w:t>
      </w:r>
      <w:r w:rsidRPr="0055206F">
        <w:rPr>
          <w:sz w:val="40"/>
          <w:szCs w:val="40"/>
        </w:rPr>
        <w:t>M</w:t>
      </w:r>
      <w:r w:rsidR="00AF1C5A" w:rsidRPr="0055206F">
        <w:rPr>
          <w:sz w:val="40"/>
          <w:szCs w:val="40"/>
        </w:rPr>
        <w:t xml:space="preserve">odernizacji </w:t>
      </w:r>
      <w:r w:rsidRPr="0055206F">
        <w:rPr>
          <w:sz w:val="40"/>
          <w:szCs w:val="40"/>
        </w:rPr>
        <w:t>R</w:t>
      </w:r>
      <w:r w:rsidR="00AF1C5A" w:rsidRPr="0055206F">
        <w:rPr>
          <w:sz w:val="40"/>
          <w:szCs w:val="40"/>
        </w:rPr>
        <w:t>olnictwa zaoferował </w:t>
      </w:r>
      <w:r w:rsidR="002A102D">
        <w:rPr>
          <w:sz w:val="40"/>
          <w:szCs w:val="40"/>
        </w:rPr>
        <w:t xml:space="preserve">najlepszą na rynku </w:t>
      </w:r>
      <w:r w:rsidRPr="0055206F">
        <w:rPr>
          <w:sz w:val="40"/>
          <w:szCs w:val="40"/>
        </w:rPr>
        <w:t>ofertę kredyt</w:t>
      </w:r>
      <w:r w:rsidR="00BF055C">
        <w:rPr>
          <w:sz w:val="40"/>
          <w:szCs w:val="40"/>
        </w:rPr>
        <w:t>ów preferencyjnych dla rolników i rozpoczął proces przyjmowania wniosków.</w:t>
      </w:r>
    </w:p>
    <w:p w:rsidR="0020585A" w:rsidRPr="0055206F" w:rsidRDefault="0020585A" w:rsidP="00F96C72">
      <w:pPr>
        <w:spacing w:line="240" w:lineRule="auto"/>
        <w:jc w:val="both"/>
        <w:rPr>
          <w:sz w:val="40"/>
          <w:szCs w:val="40"/>
        </w:rPr>
      </w:pPr>
      <w:r w:rsidRPr="0055206F">
        <w:rPr>
          <w:sz w:val="40"/>
          <w:szCs w:val="40"/>
        </w:rPr>
        <w:t xml:space="preserve">Bank BGŻ </w:t>
      </w:r>
      <w:r w:rsidR="00D02532">
        <w:rPr>
          <w:sz w:val="40"/>
          <w:szCs w:val="40"/>
        </w:rPr>
        <w:t>zapewnia</w:t>
      </w:r>
      <w:r w:rsidRPr="0055206F">
        <w:rPr>
          <w:sz w:val="40"/>
          <w:szCs w:val="40"/>
        </w:rPr>
        <w:t>:</w:t>
      </w:r>
    </w:p>
    <w:p w:rsidR="0020585A" w:rsidRPr="0055206F" w:rsidRDefault="00BF2ADE" w:rsidP="00F96C72">
      <w:pPr>
        <w:pStyle w:val="Akapitzlist"/>
        <w:numPr>
          <w:ilvl w:val="0"/>
          <w:numId w:val="1"/>
        </w:numPr>
        <w:spacing w:line="240" w:lineRule="auto"/>
        <w:jc w:val="both"/>
        <w:rPr>
          <w:sz w:val="40"/>
          <w:szCs w:val="40"/>
        </w:rPr>
      </w:pPr>
      <w:r w:rsidRPr="0055206F">
        <w:rPr>
          <w:sz w:val="40"/>
          <w:szCs w:val="40"/>
        </w:rPr>
        <w:t>0% prowizji</w:t>
      </w:r>
      <w:r w:rsidR="005171BD" w:rsidRPr="0055206F">
        <w:rPr>
          <w:sz w:val="40"/>
          <w:szCs w:val="40"/>
        </w:rPr>
        <w:t xml:space="preserve"> za udzielenie i obsługę kredytu preferencyjnego</w:t>
      </w:r>
      <w:r w:rsidR="0092366B">
        <w:rPr>
          <w:sz w:val="40"/>
          <w:szCs w:val="40"/>
        </w:rPr>
        <w:t>,</w:t>
      </w:r>
    </w:p>
    <w:p w:rsidR="005171BD" w:rsidRPr="0055206F" w:rsidRDefault="0092366B" w:rsidP="00F96C72">
      <w:pPr>
        <w:pStyle w:val="Akapitzlist"/>
        <w:numPr>
          <w:ilvl w:val="0"/>
          <w:numId w:val="1"/>
        </w:num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w</w:t>
      </w:r>
      <w:r w:rsidR="005171BD" w:rsidRPr="0055206F">
        <w:rPr>
          <w:sz w:val="40"/>
          <w:szCs w:val="40"/>
        </w:rPr>
        <w:t>ysoki limit kredytów preferencyjnych oraz wieloletnie doświadczenie w ich udzielaniu</w:t>
      </w:r>
      <w:r>
        <w:rPr>
          <w:sz w:val="40"/>
          <w:szCs w:val="40"/>
        </w:rPr>
        <w:t>.</w:t>
      </w:r>
    </w:p>
    <w:p w:rsidR="005171BD" w:rsidRDefault="005171BD" w:rsidP="00F96C72">
      <w:pPr>
        <w:spacing w:line="240" w:lineRule="auto"/>
        <w:ind w:firstLine="360"/>
        <w:jc w:val="both"/>
        <w:rPr>
          <w:sz w:val="40"/>
          <w:szCs w:val="40"/>
        </w:rPr>
      </w:pPr>
      <w:r w:rsidRPr="0055206F">
        <w:rPr>
          <w:sz w:val="40"/>
          <w:szCs w:val="40"/>
        </w:rPr>
        <w:t xml:space="preserve">Informujemy również, że 1 kwietnia </w:t>
      </w:r>
      <w:r w:rsidR="0055206F">
        <w:rPr>
          <w:sz w:val="40"/>
          <w:szCs w:val="40"/>
        </w:rPr>
        <w:t xml:space="preserve">2015 roku </w:t>
      </w:r>
      <w:r w:rsidRPr="0055206F">
        <w:rPr>
          <w:sz w:val="40"/>
          <w:szCs w:val="40"/>
        </w:rPr>
        <w:t>ruszył</w:t>
      </w:r>
      <w:r w:rsidR="004700CA" w:rsidRPr="0055206F">
        <w:rPr>
          <w:sz w:val="40"/>
          <w:szCs w:val="40"/>
        </w:rPr>
        <w:t xml:space="preserve"> nabór wniosków </w:t>
      </w:r>
      <w:r w:rsidR="00CF64C4" w:rsidRPr="0055206F">
        <w:rPr>
          <w:sz w:val="40"/>
          <w:szCs w:val="40"/>
        </w:rPr>
        <w:t xml:space="preserve">na zakup użytków </w:t>
      </w:r>
      <w:r w:rsidR="004700CA" w:rsidRPr="0055206F">
        <w:rPr>
          <w:sz w:val="40"/>
          <w:szCs w:val="40"/>
        </w:rPr>
        <w:t>rolnych przez osoby posiadające kwalifikacje rolnicze, poniżej 40 roku życia, prowadzącego gospodarstwo</w:t>
      </w:r>
      <w:r w:rsidR="00CF64C4" w:rsidRPr="0055206F">
        <w:rPr>
          <w:sz w:val="40"/>
          <w:szCs w:val="40"/>
        </w:rPr>
        <w:t xml:space="preserve"> r</w:t>
      </w:r>
      <w:r w:rsidR="00F96C72">
        <w:rPr>
          <w:sz w:val="40"/>
          <w:szCs w:val="40"/>
        </w:rPr>
        <w:t xml:space="preserve">olne nie dłużej niż 12 miesięcy (linia </w:t>
      </w:r>
      <w:proofErr w:type="spellStart"/>
      <w:r w:rsidR="00F96C72">
        <w:rPr>
          <w:sz w:val="40"/>
          <w:szCs w:val="40"/>
        </w:rPr>
        <w:t>MRcsk</w:t>
      </w:r>
      <w:proofErr w:type="spellEnd"/>
      <w:r w:rsidR="00F96C72">
        <w:rPr>
          <w:sz w:val="40"/>
          <w:szCs w:val="40"/>
        </w:rPr>
        <w:t>).</w:t>
      </w:r>
    </w:p>
    <w:p w:rsidR="00F96C72" w:rsidRPr="00231B2A" w:rsidRDefault="00F96C72" w:rsidP="00231B2A">
      <w:pPr>
        <w:spacing w:line="240" w:lineRule="auto"/>
        <w:jc w:val="both"/>
        <w:rPr>
          <w:b/>
          <w:sz w:val="36"/>
          <w:szCs w:val="36"/>
          <w:u w:val="single"/>
        </w:rPr>
      </w:pPr>
      <w:r w:rsidRPr="00231B2A">
        <w:rPr>
          <w:b/>
          <w:sz w:val="36"/>
          <w:szCs w:val="36"/>
          <w:u w:val="single"/>
        </w:rPr>
        <w:t>Wysokość pomocy to spłata 60% kwoty zaciągniętego kredytu nie więcej niż 70 tys. euro.</w:t>
      </w:r>
    </w:p>
    <w:p w:rsidR="00C6545F" w:rsidRDefault="00C6545F" w:rsidP="00C6545F">
      <w:pPr>
        <w:jc w:val="center"/>
        <w:rPr>
          <w:b/>
          <w:sz w:val="36"/>
          <w:szCs w:val="36"/>
        </w:rPr>
      </w:pPr>
    </w:p>
    <w:p w:rsidR="005171BD" w:rsidRPr="00C77E86" w:rsidRDefault="00CF64C4" w:rsidP="00C6545F">
      <w:pPr>
        <w:jc w:val="center"/>
        <w:rPr>
          <w:b/>
          <w:sz w:val="48"/>
          <w:szCs w:val="48"/>
        </w:rPr>
      </w:pPr>
      <w:r w:rsidRPr="00C77E86">
        <w:rPr>
          <w:b/>
          <w:sz w:val="48"/>
          <w:szCs w:val="48"/>
        </w:rPr>
        <w:t xml:space="preserve">Zapraszamy </w:t>
      </w:r>
      <w:r w:rsidR="00164F38" w:rsidRPr="00C77E86">
        <w:rPr>
          <w:b/>
          <w:sz w:val="48"/>
          <w:szCs w:val="48"/>
        </w:rPr>
        <w:t xml:space="preserve">Państwa </w:t>
      </w:r>
      <w:r w:rsidRPr="00C77E86">
        <w:rPr>
          <w:b/>
          <w:sz w:val="48"/>
          <w:szCs w:val="48"/>
        </w:rPr>
        <w:t>do oddziałów Banku BGŻ!</w:t>
      </w:r>
    </w:p>
    <w:sectPr w:rsidR="005171BD" w:rsidRPr="00C77E86" w:rsidSect="00F96C72">
      <w:pgSz w:w="16838" w:h="11906" w:orient="landscape"/>
      <w:pgMar w:top="142" w:right="1245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7BD2"/>
    <w:multiLevelType w:val="hybridMultilevel"/>
    <w:tmpl w:val="DB062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10"/>
    <w:rsid w:val="00164F38"/>
    <w:rsid w:val="0020585A"/>
    <w:rsid w:val="00231B2A"/>
    <w:rsid w:val="002A102D"/>
    <w:rsid w:val="00310570"/>
    <w:rsid w:val="003A4010"/>
    <w:rsid w:val="004700CA"/>
    <w:rsid w:val="005171BD"/>
    <w:rsid w:val="0055206F"/>
    <w:rsid w:val="005D03BB"/>
    <w:rsid w:val="008550D0"/>
    <w:rsid w:val="0092366B"/>
    <w:rsid w:val="009829BB"/>
    <w:rsid w:val="00AA0C52"/>
    <w:rsid w:val="00AE513B"/>
    <w:rsid w:val="00AF1C5A"/>
    <w:rsid w:val="00BF055C"/>
    <w:rsid w:val="00BF2ADE"/>
    <w:rsid w:val="00C44AB9"/>
    <w:rsid w:val="00C6545F"/>
    <w:rsid w:val="00C77E86"/>
    <w:rsid w:val="00CF64C4"/>
    <w:rsid w:val="00D02532"/>
    <w:rsid w:val="00D76E5E"/>
    <w:rsid w:val="00DF592D"/>
    <w:rsid w:val="00F96C72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0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5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0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BGŻ S.A.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Kliczkowska, JA (Justyna)</dc:creator>
  <cp:lastModifiedBy>Kliczkowska, JA (Justyna)</cp:lastModifiedBy>
  <cp:revision>20</cp:revision>
  <cp:lastPrinted>2015-04-01T11:33:00Z</cp:lastPrinted>
  <dcterms:created xsi:type="dcterms:W3CDTF">2015-04-01T08:46:00Z</dcterms:created>
  <dcterms:modified xsi:type="dcterms:W3CDTF">2015-04-01T11:44:00Z</dcterms:modified>
</cp:coreProperties>
</file>